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5A782D">
      <w:pPr>
        <w:ind w:firstLine="0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02251E">
      <w:pPr>
        <w:ind w:firstLine="0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Default="00284C69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Ele é </w:t>
      </w:r>
      <w:r w:rsidRPr="00284C69">
        <w:rPr>
          <w:color w:val="000000" w:themeColor="text1"/>
          <w:u w:val="single"/>
        </w:rPr>
        <w:t>case-</w:t>
      </w:r>
      <w:proofErr w:type="spellStart"/>
      <w:r w:rsidRPr="00284C69">
        <w:rPr>
          <w:color w:val="000000" w:themeColor="text1"/>
          <w:u w:val="single"/>
        </w:rPr>
        <w:t>sentive</w:t>
      </w:r>
      <w:proofErr w:type="spellEnd"/>
      <w:r>
        <w:rPr>
          <w:color w:val="000000" w:themeColor="text1"/>
        </w:rPr>
        <w:t>: Ele sabe que maiúscula é diferente de minúscula.</w:t>
      </w:r>
    </w:p>
    <w:p w14:paraId="5CA6831F" w14:textId="5B19E856" w:rsidR="00284C69" w:rsidRDefault="00284C69" w:rsidP="0002251E">
      <w:pPr>
        <w:ind w:firstLine="0"/>
        <w:rPr>
          <w:color w:val="000000" w:themeColor="text1"/>
          <w:u w:val="single"/>
        </w:rPr>
      </w:pPr>
      <w:r>
        <w:rPr>
          <w:color w:val="000000" w:themeColor="text1"/>
        </w:rPr>
        <w:t xml:space="preserve">Espaços, tabulação e uma nova linha são considerados </w:t>
      </w:r>
      <w:r w:rsidRPr="00284C69">
        <w:rPr>
          <w:color w:val="000000" w:themeColor="text1"/>
          <w:u w:val="single"/>
        </w:rPr>
        <w:t>espaços em brancos</w:t>
      </w:r>
      <w:r>
        <w:rPr>
          <w:color w:val="000000" w:themeColor="text1"/>
          <w:u w:val="single"/>
        </w:rPr>
        <w:t>.</w:t>
      </w:r>
    </w:p>
    <w:p w14:paraId="0BF3035D" w14:textId="6EC625CD" w:rsidR="00284C69" w:rsidRDefault="00284C69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</w:t>
      </w:r>
      <w:r w:rsidRPr="00284C69">
        <w:rPr>
          <w:color w:val="000000" w:themeColor="text1"/>
          <w:u w:val="single"/>
        </w:rPr>
        <w:t>lido da esquerda para a direita</w:t>
      </w:r>
      <w:r>
        <w:rPr>
          <w:color w:val="000000" w:themeColor="text1"/>
        </w:rPr>
        <w:t>.</w:t>
      </w:r>
    </w:p>
    <w:p w14:paraId="42A51F7C" w14:textId="4275369F" w:rsidR="00284C69" w:rsidRDefault="00284C69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Recomenda-se sempre adicionar </w:t>
      </w:r>
      <w:r w:rsidRPr="00284C69">
        <w:rPr>
          <w:color w:val="000000" w:themeColor="text1"/>
          <w:u w:val="single"/>
        </w:rPr>
        <w:t>ponto e virgula</w:t>
      </w:r>
      <w:r>
        <w:rPr>
          <w:color w:val="000000" w:themeColor="text1"/>
        </w:rPr>
        <w:t xml:space="preserve"> no final das declarações.</w:t>
      </w:r>
    </w:p>
    <w:p w14:paraId="46F1060C" w14:textId="19163FCA" w:rsidR="00284C69" w:rsidRDefault="00273433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Escolha nomes coerentes para as variáveis&gt; </w:t>
      </w:r>
      <w:r w:rsidR="00334861">
        <w:rPr>
          <w:color w:val="000000" w:themeColor="text1"/>
        </w:rPr>
        <w:t xml:space="preserve">var </w:t>
      </w:r>
      <w:r w:rsidR="00334861" w:rsidRPr="00273433">
        <w:rPr>
          <w:b/>
          <w:bCs/>
          <w:color w:val="000000" w:themeColor="text1"/>
        </w:rPr>
        <w:t>Nome</w:t>
      </w:r>
      <w:r w:rsidR="00334861">
        <w:rPr>
          <w:color w:val="000000" w:themeColor="text1"/>
        </w:rPr>
        <w:t>= “Maria”;</w:t>
      </w:r>
    </w:p>
    <w:p w14:paraId="27056BD8" w14:textId="5F5D265A" w:rsidR="003E2EA6" w:rsidRDefault="003E2EA6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Adicionar </w:t>
      </w:r>
      <w:r w:rsidRPr="008442EE">
        <w:rPr>
          <w:color w:val="000000" w:themeColor="text1"/>
          <w:u w:val="single"/>
        </w:rPr>
        <w:t>comentários no código</w:t>
      </w:r>
      <w:r>
        <w:rPr>
          <w:color w:val="000000" w:themeColor="text1"/>
        </w:rPr>
        <w:t xml:space="preserve">: </w:t>
      </w:r>
      <w:r w:rsidRPr="008442EE">
        <w:rPr>
          <w:color w:val="000000" w:themeColor="text1"/>
        </w:rPr>
        <w:t>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lastRenderedPageBreak/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9D1916">
      <w:pPr>
        <w:ind w:firstLine="0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Default="00DF305F" w:rsidP="005F3184">
      <w:pPr>
        <w:ind w:firstLine="0"/>
        <w:rPr>
          <w:color w:val="000000" w:themeColor="text1"/>
        </w:rPr>
      </w:pPr>
      <w:r>
        <w:rPr>
          <w:color w:val="000000" w:themeColor="text1"/>
        </w:rPr>
        <w:t>Posso declarar variáveis separadamente ou junto separando por “,”: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lastRenderedPageBreak/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596A3B8C" w14:textId="5EEF63FD" w:rsidR="00CB239C" w:rsidRDefault="00CB239C" w:rsidP="00404D57">
      <w:pPr>
        <w:ind w:left="360" w:firstLine="0"/>
        <w:rPr>
          <w:color w:val="000000" w:themeColor="text1"/>
        </w:rPr>
      </w:pPr>
    </w:p>
    <w:p w14:paraId="20DBC731" w14:textId="3BB65360" w:rsidR="00C40C84" w:rsidRDefault="00C40C84" w:rsidP="00FA3E23">
      <w:pPr>
        <w:ind w:firstLine="0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  <w:r>
        <w:rPr>
          <w:color w:val="000000" w:themeColor="text1"/>
        </w:rPr>
        <w:t>: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4C0D0DC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3344CC0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ou ainda, operando operador</w:t>
      </w:r>
    </w:p>
    <w:p w14:paraId="754452DE" w14:textId="137D187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4120C76D" w14:textId="77777777" w:rsidR="00FA3E23" w:rsidRDefault="00FA3E23" w:rsidP="00FA3E23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Default="00FA3E23" w:rsidP="00FA3E23">
      <w:pPr>
        <w:ind w:firstLine="708"/>
        <w:rPr>
          <w:color w:val="000000" w:themeColor="text1"/>
        </w:rPr>
      </w:pPr>
      <w:r>
        <w:rPr>
          <w:color w:val="000000" w:themeColor="text1"/>
        </w:rPr>
        <w:t>Operador “=”.</w:t>
      </w:r>
    </w:p>
    <w:p w14:paraId="498633B6" w14:textId="2FAF324D" w:rsidR="00FA3E23" w:rsidRDefault="00FA3E23" w:rsidP="00FA3E23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soma antes de atribuir 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coloca o I no J primeiro e depois soma ao </w:t>
      </w:r>
      <w:r w:rsidR="00E60F3E" w:rsidRPr="00351275">
        <w:rPr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15C9E331">
            <wp:extent cx="5400040" cy="2453640"/>
            <wp:effectExtent l="114300" t="95250" r="105410" b="990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4935618" wp14:editId="68571E0F">
            <wp:extent cx="5400040" cy="2807335"/>
            <wp:effectExtent l="133350" t="95250" r="124460" b="8826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DE9BB8C" w:rsidR="00AE1D78" w:rsidRDefault="00AE1D78" w:rsidP="000E2D2D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Se a idade for maior igual a 18</w:t>
      </w:r>
      <w:r w:rsidRPr="00AE1D78">
        <w:rPr>
          <w:color w:val="000000" w:themeColor="text1"/>
          <w:highlight w:val="yellow"/>
        </w:rPr>
        <w:t>?</w:t>
      </w:r>
      <w:r>
        <w:rPr>
          <w:color w:val="000000" w:themeColor="text1"/>
        </w:rPr>
        <w:t xml:space="preserve"> se sim “Adulto”</w:t>
      </w:r>
      <w:r w:rsidRPr="00AE1D78">
        <w:rPr>
          <w:color w:val="000000" w:themeColor="text1"/>
          <w:highlight w:val="yellow"/>
        </w:rPr>
        <w:t>:</w:t>
      </w:r>
      <w:r>
        <w:rPr>
          <w:color w:val="000000" w:themeColor="text1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F140E05" wp14:editId="0399D1EC">
            <wp:extent cx="5400040" cy="3443605"/>
            <wp:effectExtent l="114300" t="114300" r="105410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36AEA" w14:textId="0569437E" w:rsidR="00790D5D" w:rsidRDefault="00790D5D" w:rsidP="00790D5D">
      <w:pPr>
        <w:ind w:firstLine="0"/>
        <w:rPr>
          <w:color w:val="000000" w:themeColor="text1"/>
        </w:rPr>
      </w:pP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lastRenderedPageBreak/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6558DB">
      <w:pPr>
        <w:ind w:firstLine="0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3FBCB4EB">
            <wp:extent cx="5400040" cy="2225255"/>
            <wp:effectExtent l="114300" t="95250" r="105410" b="9906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7958" cy="22326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FD8727" w14:textId="45756639" w:rsidR="00F35485" w:rsidRDefault="00315251" w:rsidP="00315251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drawing>
          <wp:inline distT="0" distB="0" distL="0" distR="0" wp14:anchorId="6E6F4489" wp14:editId="3CD80F64">
            <wp:extent cx="5399614" cy="2337399"/>
            <wp:effectExtent l="114300" t="95250" r="106045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2252" cy="23471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77777777" w:rsidR="00793DFC" w:rsidRDefault="00793DFC" w:rsidP="006558DB">
      <w:pPr>
        <w:ind w:firstLine="0"/>
        <w:rPr>
          <w:color w:val="000000" w:themeColor="text1"/>
        </w:rPr>
      </w:pP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lastRenderedPageBreak/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57CD5014" w14:textId="6A9CCA2B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4CC8F" w14:textId="0DA214E5" w:rsidR="00793DFC" w:rsidRDefault="00793DFC" w:rsidP="006558DB">
      <w:pPr>
        <w:ind w:firstLine="0"/>
        <w:rPr>
          <w:color w:val="000000" w:themeColor="text1"/>
        </w:rPr>
      </w:pP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48C93C86" w:rsidR="000B3C38" w:rsidRPr="008C3DA5" w:rsidRDefault="00D620D9" w:rsidP="00845B39">
      <w:pPr>
        <w:ind w:firstLine="0"/>
        <w:rPr>
          <w:b/>
          <w:color w:val="000000" w:themeColor="text1"/>
        </w:rPr>
      </w:pPr>
      <w:r w:rsidRPr="008C3DA5">
        <w:rPr>
          <w:b/>
          <w:color w:val="000000" w:themeColor="text1"/>
        </w:rPr>
        <w:t>Interação dos elementos do Array:</w:t>
      </w:r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0E7C0C3E" w14:textId="0EA80747" w:rsidR="00D620D9" w:rsidRDefault="00D620D9" w:rsidP="00845B3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For: começa com uma variável de inicialização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0), toda vez que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rodar ele vai ter um incremento (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845B3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3D92E" w14:textId="7F8BB131" w:rsidR="00922CC5" w:rsidRDefault="00922CC5" w:rsidP="00922CC5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38DFF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31655BBE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1DDDE46D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23E87A4D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68E11A6D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3AF6FC76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235C0CF7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03FD4A46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E9412D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26906A64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105D0986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123D1624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73EC691A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56566077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34A67745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66287908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68AE0E6E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05790323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6668D1EE" w14:textId="78558FC2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>Métodos de Array</w:t>
      </w:r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B2E1A23">
            <wp:extent cx="3781953" cy="3048425"/>
            <wp:effectExtent l="114300" t="95250" r="10477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04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2F7BF080">
            <wp:extent cx="4903607" cy="3200040"/>
            <wp:effectExtent l="114300" t="114300" r="106680" b="1149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9481" cy="32495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B07484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color w:val="000000" w:themeColor="text1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color w:val="000000" w:themeColor="text1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35E8263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primeiro eu pedi para ele tirar o 1 elemento e só ele</w:t>
      </w:r>
    </w:p>
    <w:p w14:paraId="260FBA18" w14:textId="7AF0C55E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 segundo eu pedi para tirar o </w:t>
      </w:r>
      <w:proofErr w:type="gramStart"/>
      <w:r>
        <w:rPr>
          <w:color w:val="000000" w:themeColor="text1"/>
        </w:rPr>
        <w:t>2 elemento</w:t>
      </w:r>
      <w:proofErr w:type="gramEnd"/>
      <w:r>
        <w:rPr>
          <w:color w:val="000000" w:themeColor="text1"/>
        </w:rPr>
        <w:t xml:space="preserve">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color w:val="000000" w:themeColor="text1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color w:val="000000" w:themeColor="text1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0D0AC598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proofErr w:type="gramStart"/>
      <w:r>
        <w:rPr>
          <w:color w:val="000000" w:themeColor="text1"/>
        </w:rPr>
        <w:t xml:space="preserve">quiser,  </w:t>
      </w:r>
      <w:proofErr w:type="spellStart"/>
      <w:r>
        <w:rPr>
          <w:color w:val="000000" w:themeColor="text1"/>
        </w:rPr>
        <w:t>ex</w:t>
      </w:r>
      <w:proofErr w:type="spellEnd"/>
      <w:proofErr w:type="gramEnd"/>
      <w:r>
        <w:rPr>
          <w:color w:val="000000" w:themeColor="text1"/>
        </w:rPr>
        <w:t xml:space="preserve">: colocar </w:t>
      </w:r>
      <w:proofErr w:type="spellStart"/>
      <w:r>
        <w:rPr>
          <w:color w:val="000000" w:themeColor="text1"/>
        </w:rPr>
        <w:t>nomes.splice</w:t>
      </w:r>
      <w:proofErr w:type="spell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color w:val="000000" w:themeColor="text1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color w:val="000000" w:themeColor="text1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color w:val="000000" w:themeColor="text1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color w:val="000000" w:themeColor="text1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color w:val="000000" w:themeColor="text1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color w:val="000000" w:themeColor="text1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color w:val="000000" w:themeColor="text1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color w:val="000000" w:themeColor="text1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color w:val="000000" w:themeColor="text1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color w:val="000000" w:themeColor="text1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color w:val="000000" w:themeColor="text1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color w:val="000000" w:themeColor="text1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color w:val="000000" w:themeColor="text1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color w:val="000000" w:themeColor="text1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color w:val="000000" w:themeColor="text1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color w:val="000000" w:themeColor="text1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color w:val="000000" w:themeColor="text1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color w:val="000000" w:themeColor="text1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color w:val="000000" w:themeColor="text1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color w:val="000000" w:themeColor="text1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color w:val="000000" w:themeColor="text1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color w:val="000000" w:themeColor="text1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color w:val="000000" w:themeColor="text1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color w:val="000000" w:themeColor="text1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color w:val="000000" w:themeColor="text1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color w:val="000000" w:themeColor="text1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color w:val="000000" w:themeColor="text1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color w:val="000000" w:themeColor="text1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color w:val="000000" w:themeColor="text1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77777777" w:rsidR="00B15891" w:rsidRPr="006A1BA6" w:rsidRDefault="00B15891" w:rsidP="00B15891">
      <w:pPr>
        <w:ind w:firstLine="0"/>
        <w:rPr>
          <w:color w:val="000000" w:themeColor="text1"/>
        </w:rPr>
      </w:pPr>
      <w:bookmarkStart w:id="0" w:name="_GoBack"/>
      <w:bookmarkEnd w:id="0"/>
    </w:p>
    <w:sectPr w:rsidR="00B15891" w:rsidRPr="006A1BA6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8"/>
  </w:num>
  <w:num w:numId="3">
    <w:abstractNumId w:val="16"/>
  </w:num>
  <w:num w:numId="4">
    <w:abstractNumId w:val="13"/>
  </w:num>
  <w:num w:numId="5">
    <w:abstractNumId w:val="0"/>
  </w:num>
  <w:num w:numId="6">
    <w:abstractNumId w:val="17"/>
  </w:num>
  <w:num w:numId="7">
    <w:abstractNumId w:val="12"/>
  </w:num>
  <w:num w:numId="8">
    <w:abstractNumId w:val="10"/>
  </w:num>
  <w:num w:numId="9">
    <w:abstractNumId w:val="6"/>
  </w:num>
  <w:num w:numId="10">
    <w:abstractNumId w:val="1"/>
  </w:num>
  <w:num w:numId="11">
    <w:abstractNumId w:val="14"/>
  </w:num>
  <w:num w:numId="12">
    <w:abstractNumId w:val="11"/>
  </w:num>
  <w:num w:numId="13">
    <w:abstractNumId w:val="2"/>
  </w:num>
  <w:num w:numId="14">
    <w:abstractNumId w:val="4"/>
  </w:num>
  <w:num w:numId="15">
    <w:abstractNumId w:val="7"/>
  </w:num>
  <w:num w:numId="16">
    <w:abstractNumId w:val="8"/>
  </w:num>
  <w:num w:numId="17">
    <w:abstractNumId w:val="9"/>
  </w:num>
  <w:num w:numId="18">
    <w:abstractNumId w:val="19"/>
  </w:num>
  <w:num w:numId="19">
    <w:abstractNumId w:val="3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547B0"/>
    <w:rsid w:val="0006310B"/>
    <w:rsid w:val="000832F6"/>
    <w:rsid w:val="00096462"/>
    <w:rsid w:val="000979EB"/>
    <w:rsid w:val="000A7F36"/>
    <w:rsid w:val="000B3C38"/>
    <w:rsid w:val="000C3D83"/>
    <w:rsid w:val="000C7C3B"/>
    <w:rsid w:val="000E034B"/>
    <w:rsid w:val="000E1E69"/>
    <w:rsid w:val="000E2D2D"/>
    <w:rsid w:val="001037CB"/>
    <w:rsid w:val="00114C23"/>
    <w:rsid w:val="00142468"/>
    <w:rsid w:val="00156BAB"/>
    <w:rsid w:val="00167952"/>
    <w:rsid w:val="0017368B"/>
    <w:rsid w:val="001835BB"/>
    <w:rsid w:val="001C6170"/>
    <w:rsid w:val="001D10C3"/>
    <w:rsid w:val="001D735F"/>
    <w:rsid w:val="00215705"/>
    <w:rsid w:val="00220251"/>
    <w:rsid w:val="00237505"/>
    <w:rsid w:val="00245268"/>
    <w:rsid w:val="002660A3"/>
    <w:rsid w:val="00273433"/>
    <w:rsid w:val="00284C69"/>
    <w:rsid w:val="00285450"/>
    <w:rsid w:val="00286742"/>
    <w:rsid w:val="002D5DD3"/>
    <w:rsid w:val="002D6452"/>
    <w:rsid w:val="002D7344"/>
    <w:rsid w:val="002F7E0A"/>
    <w:rsid w:val="00315251"/>
    <w:rsid w:val="00316251"/>
    <w:rsid w:val="00334861"/>
    <w:rsid w:val="00351275"/>
    <w:rsid w:val="003631F4"/>
    <w:rsid w:val="00377003"/>
    <w:rsid w:val="0038266A"/>
    <w:rsid w:val="003C1267"/>
    <w:rsid w:val="003E2EA6"/>
    <w:rsid w:val="003F3CCC"/>
    <w:rsid w:val="00404D57"/>
    <w:rsid w:val="00425F03"/>
    <w:rsid w:val="00443668"/>
    <w:rsid w:val="00450BB3"/>
    <w:rsid w:val="00486378"/>
    <w:rsid w:val="004C1814"/>
    <w:rsid w:val="004C40DD"/>
    <w:rsid w:val="004E7C92"/>
    <w:rsid w:val="004F470E"/>
    <w:rsid w:val="00522183"/>
    <w:rsid w:val="0053023B"/>
    <w:rsid w:val="00537DFF"/>
    <w:rsid w:val="005433FA"/>
    <w:rsid w:val="005436CA"/>
    <w:rsid w:val="00547DCF"/>
    <w:rsid w:val="00556C3B"/>
    <w:rsid w:val="0056327B"/>
    <w:rsid w:val="005761B9"/>
    <w:rsid w:val="005A1556"/>
    <w:rsid w:val="005A782D"/>
    <w:rsid w:val="005B5CDF"/>
    <w:rsid w:val="005C13F4"/>
    <w:rsid w:val="005C2A37"/>
    <w:rsid w:val="005C59F5"/>
    <w:rsid w:val="005E437F"/>
    <w:rsid w:val="005F0D7F"/>
    <w:rsid w:val="005F3184"/>
    <w:rsid w:val="005F3504"/>
    <w:rsid w:val="005F7F81"/>
    <w:rsid w:val="00621DE4"/>
    <w:rsid w:val="00631382"/>
    <w:rsid w:val="00631386"/>
    <w:rsid w:val="006320D0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F24E3"/>
    <w:rsid w:val="006F60F4"/>
    <w:rsid w:val="00715863"/>
    <w:rsid w:val="00726005"/>
    <w:rsid w:val="0074015C"/>
    <w:rsid w:val="00746C0C"/>
    <w:rsid w:val="00761C47"/>
    <w:rsid w:val="00780FA8"/>
    <w:rsid w:val="00790D5D"/>
    <w:rsid w:val="00793DFC"/>
    <w:rsid w:val="007B3598"/>
    <w:rsid w:val="007E2BC7"/>
    <w:rsid w:val="0082456A"/>
    <w:rsid w:val="008247B6"/>
    <w:rsid w:val="008442EE"/>
    <w:rsid w:val="00845B39"/>
    <w:rsid w:val="008645DD"/>
    <w:rsid w:val="00876021"/>
    <w:rsid w:val="00883D76"/>
    <w:rsid w:val="008C3DA5"/>
    <w:rsid w:val="00922CC5"/>
    <w:rsid w:val="00924E4E"/>
    <w:rsid w:val="009310F1"/>
    <w:rsid w:val="00932074"/>
    <w:rsid w:val="00944331"/>
    <w:rsid w:val="00950A03"/>
    <w:rsid w:val="009770A1"/>
    <w:rsid w:val="00987774"/>
    <w:rsid w:val="009A72FE"/>
    <w:rsid w:val="009D0479"/>
    <w:rsid w:val="009D1916"/>
    <w:rsid w:val="00A10748"/>
    <w:rsid w:val="00A3113C"/>
    <w:rsid w:val="00A416D0"/>
    <w:rsid w:val="00A43E51"/>
    <w:rsid w:val="00A45AE8"/>
    <w:rsid w:val="00A51884"/>
    <w:rsid w:val="00A53C6A"/>
    <w:rsid w:val="00A8400F"/>
    <w:rsid w:val="00A84EBC"/>
    <w:rsid w:val="00AB714F"/>
    <w:rsid w:val="00AC37B4"/>
    <w:rsid w:val="00AC6EC7"/>
    <w:rsid w:val="00AE1D78"/>
    <w:rsid w:val="00B07484"/>
    <w:rsid w:val="00B149E6"/>
    <w:rsid w:val="00B15891"/>
    <w:rsid w:val="00B4256B"/>
    <w:rsid w:val="00B631AF"/>
    <w:rsid w:val="00B816CC"/>
    <w:rsid w:val="00B90A32"/>
    <w:rsid w:val="00BB5394"/>
    <w:rsid w:val="00BC29F7"/>
    <w:rsid w:val="00BD6736"/>
    <w:rsid w:val="00BE4C01"/>
    <w:rsid w:val="00BE5C2E"/>
    <w:rsid w:val="00BF6AD5"/>
    <w:rsid w:val="00C027D0"/>
    <w:rsid w:val="00C078BD"/>
    <w:rsid w:val="00C110F8"/>
    <w:rsid w:val="00C30392"/>
    <w:rsid w:val="00C40C84"/>
    <w:rsid w:val="00C411FC"/>
    <w:rsid w:val="00C86BC5"/>
    <w:rsid w:val="00C87EBB"/>
    <w:rsid w:val="00CB239C"/>
    <w:rsid w:val="00CB47C4"/>
    <w:rsid w:val="00CC6634"/>
    <w:rsid w:val="00CF64F9"/>
    <w:rsid w:val="00D11B91"/>
    <w:rsid w:val="00D258BE"/>
    <w:rsid w:val="00D620D9"/>
    <w:rsid w:val="00D83B71"/>
    <w:rsid w:val="00D879B9"/>
    <w:rsid w:val="00DB39BE"/>
    <w:rsid w:val="00DB6564"/>
    <w:rsid w:val="00DC1C7A"/>
    <w:rsid w:val="00DC6F86"/>
    <w:rsid w:val="00DE29C1"/>
    <w:rsid w:val="00DE3B83"/>
    <w:rsid w:val="00DE61DC"/>
    <w:rsid w:val="00DF0F17"/>
    <w:rsid w:val="00DF305F"/>
    <w:rsid w:val="00E115CA"/>
    <w:rsid w:val="00E22B3B"/>
    <w:rsid w:val="00E403D3"/>
    <w:rsid w:val="00E50388"/>
    <w:rsid w:val="00E60F3E"/>
    <w:rsid w:val="00E67802"/>
    <w:rsid w:val="00E926D6"/>
    <w:rsid w:val="00E93CF5"/>
    <w:rsid w:val="00EA09E3"/>
    <w:rsid w:val="00EB68CE"/>
    <w:rsid w:val="00EC5633"/>
    <w:rsid w:val="00EC58D3"/>
    <w:rsid w:val="00ED2628"/>
    <w:rsid w:val="00EE74B9"/>
    <w:rsid w:val="00F021AF"/>
    <w:rsid w:val="00F13101"/>
    <w:rsid w:val="00F274DF"/>
    <w:rsid w:val="00F35485"/>
    <w:rsid w:val="00F3571A"/>
    <w:rsid w:val="00F40C8E"/>
    <w:rsid w:val="00F42841"/>
    <w:rsid w:val="00F50CB8"/>
    <w:rsid w:val="00F577B1"/>
    <w:rsid w:val="00F73FA1"/>
    <w:rsid w:val="00F80985"/>
    <w:rsid w:val="00F9726C"/>
    <w:rsid w:val="00FA3E23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28</Pages>
  <Words>1653</Words>
  <Characters>8931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225</cp:revision>
  <dcterms:created xsi:type="dcterms:W3CDTF">2024-01-08T20:09:00Z</dcterms:created>
  <dcterms:modified xsi:type="dcterms:W3CDTF">2024-01-31T21:25:00Z</dcterms:modified>
</cp:coreProperties>
</file>